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8E3B0" w14:textId="77777777" w:rsidR="009867E3" w:rsidRDefault="009867E3" w:rsidP="009867E3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71417457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Публичная оферта</w:t>
      </w:r>
      <w:r w:rsidRPr="007A6B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787F1C6" w14:textId="352CB42D" w:rsidR="00C935F3" w:rsidRPr="007A6B86" w:rsidRDefault="00C935F3" w:rsidP="00C935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B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о задатке №____</w:t>
      </w:r>
    </w:p>
    <w:p w14:paraId="35532F05" w14:textId="77777777" w:rsidR="00C935F3" w:rsidRPr="007A6B86" w:rsidRDefault="00C935F3" w:rsidP="00C935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  <w:r w:rsidRPr="007A6B86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(договор присоединения)</w:t>
      </w:r>
    </w:p>
    <w:p w14:paraId="533F907B" w14:textId="77777777" w:rsidR="00C935F3" w:rsidRPr="00C0122D" w:rsidRDefault="00C935F3" w:rsidP="00C935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</w:p>
    <w:p w14:paraId="4896AB54" w14:textId="77777777" w:rsidR="00C935F3" w:rsidRPr="00412CF7" w:rsidRDefault="00C935F3" w:rsidP="00C935F3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C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Тюмень                                                                                                                «___»___________ 20___г. </w:t>
      </w:r>
    </w:p>
    <w:p w14:paraId="57379DE4" w14:textId="77777777" w:rsidR="00C935F3" w:rsidRPr="00412CF7" w:rsidRDefault="00C935F3" w:rsidP="00C935F3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B10EA5" w14:textId="10D20EE7" w:rsidR="00C935F3" w:rsidRPr="00984995" w:rsidRDefault="00C935F3" w:rsidP="00C935F3">
      <w:pPr>
        <w:autoSpaceDE w:val="0"/>
        <w:autoSpaceDN w:val="0"/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212DF">
        <w:rPr>
          <w:rFonts w:ascii="Times New Roman" w:eastAsia="Times New Roman" w:hAnsi="Times New Roman" w:cs="Times New Roman"/>
          <w:b/>
          <w:color w:val="000000"/>
          <w:lang w:eastAsia="ru-RU"/>
        </w:rPr>
        <w:t>Акционерное общество «Российский аукционный дом»,</w:t>
      </w:r>
      <w:r w:rsidRPr="00D212DF">
        <w:rPr>
          <w:rFonts w:ascii="Times New Roman" w:eastAsia="Times New Roman" w:hAnsi="Times New Roman" w:cs="Times New Roman"/>
          <w:color w:val="000000"/>
          <w:lang w:eastAsia="ru-RU"/>
        </w:rPr>
        <w:t xml:space="preserve"> именуемое в дальнейшем «Организатор, Оператор электронной площадки», </w:t>
      </w:r>
      <w:bookmarkStart w:id="1" w:name="_Hlk115789787"/>
      <w:r w:rsidRPr="00FF190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в лице </w:t>
      </w:r>
      <w:r w:rsidRPr="0053395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заместителя </w:t>
      </w:r>
      <w:r w:rsidRPr="00FF190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директора Уральского филиала АО «РАД» </w:t>
      </w:r>
      <w:r w:rsidRPr="0053395D">
        <w:rPr>
          <w:rFonts w:ascii="Times New Roman" w:eastAsia="Times New Roman" w:hAnsi="Times New Roman" w:cs="Times New Roman"/>
          <w:bCs/>
          <w:color w:val="000000"/>
          <w:lang w:eastAsia="ru-RU"/>
        </w:rPr>
        <w:t>Егоровой Александры Павловны</w:t>
      </w:r>
      <w:r w:rsidRPr="00FF190B">
        <w:rPr>
          <w:rFonts w:ascii="Times New Roman" w:eastAsia="Times New Roman" w:hAnsi="Times New Roman" w:cs="Times New Roman"/>
          <w:bCs/>
          <w:color w:val="000000"/>
          <w:lang w:eastAsia="ru-RU"/>
        </w:rPr>
        <w:t>, действующего на основании Доверенности АО «РАД» №Д-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0</w:t>
      </w:r>
      <w:r w:rsidR="00E52C2A">
        <w:rPr>
          <w:rFonts w:ascii="Times New Roman" w:eastAsia="Times New Roman" w:hAnsi="Times New Roman" w:cs="Times New Roman"/>
          <w:bCs/>
          <w:color w:val="000000"/>
          <w:lang w:eastAsia="ru-RU"/>
        </w:rPr>
        <w:t>30</w:t>
      </w:r>
      <w:r w:rsidRPr="00FF190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01</w:t>
      </w:r>
      <w:r w:rsidRPr="00FF190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января</w:t>
      </w:r>
      <w:r w:rsidRPr="00FF190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202</w:t>
      </w:r>
      <w:r w:rsidR="00E52C2A">
        <w:rPr>
          <w:rFonts w:ascii="Times New Roman" w:eastAsia="Times New Roman" w:hAnsi="Times New Roman" w:cs="Times New Roman"/>
          <w:bCs/>
          <w:color w:val="000000"/>
          <w:lang w:eastAsia="ru-RU"/>
        </w:rPr>
        <w:t>5</w:t>
      </w:r>
      <w:r w:rsidRPr="00FF190B">
        <w:rPr>
          <w:rFonts w:ascii="Times New Roman" w:eastAsia="Times New Roman" w:hAnsi="Times New Roman" w:cs="Times New Roman"/>
          <w:bCs/>
          <w:color w:val="000000"/>
          <w:lang w:eastAsia="ru-RU"/>
        </w:rPr>
        <w:t>г</w:t>
      </w:r>
      <w:bookmarkEnd w:id="1"/>
      <w:r w:rsidRPr="00FF190B">
        <w:rPr>
          <w:rFonts w:ascii="Times New Roman" w:eastAsia="Times New Roman" w:hAnsi="Times New Roman" w:cs="Times New Roman"/>
          <w:bCs/>
          <w:color w:val="000000"/>
          <w:lang w:eastAsia="ru-RU"/>
        </w:rPr>
        <w:t>,</w:t>
      </w:r>
      <w:r w:rsidRPr="00D212DF">
        <w:rPr>
          <w:rFonts w:ascii="Times New Roman" w:eastAsia="Times New Roman" w:hAnsi="Times New Roman" w:cs="Times New Roman"/>
          <w:color w:val="000000"/>
          <w:lang w:eastAsia="ru-RU"/>
        </w:rPr>
        <w:t xml:space="preserve"> с одной стороны, и претендент на участие в продаже посредством публичного предложения по продаже имущества</w:t>
      </w:r>
      <w:r w:rsidRPr="00984995">
        <w:rPr>
          <w:rFonts w:ascii="Times New Roman" w:eastAsia="Times New Roman" w:hAnsi="Times New Roman" w:cs="Times New Roman"/>
          <w:lang w:eastAsia="ru-RU"/>
        </w:rPr>
        <w:t>, находящегося в муниципальной собственности городского округа города Уфы Республики Башкортостан,</w:t>
      </w:r>
    </w:p>
    <w:p w14:paraId="228B891D" w14:textId="77777777" w:rsidR="00C935F3" w:rsidRPr="00984995" w:rsidRDefault="00C935F3" w:rsidP="00C935F3">
      <w:pP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Для юридических лиц:</w:t>
      </w:r>
      <w:r w:rsidRPr="0098499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______________________, </w:t>
      </w: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ОГРН _____________</w:t>
      </w:r>
      <w:r w:rsidRPr="00984995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 xml:space="preserve"> в лице _____________________, действующего на основании Устава, ________________ (_________________), именуемое в дальнейшем «</w:t>
      </w:r>
      <w:r w:rsidRPr="009849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Претендент</w:t>
      </w: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 xml:space="preserve">», с другой Стороны, </w:t>
      </w:r>
    </w:p>
    <w:p w14:paraId="5E17E7B6" w14:textId="77777777" w:rsidR="00C935F3" w:rsidRPr="00984995" w:rsidRDefault="00C935F3" w:rsidP="00C935F3">
      <w:pPr>
        <w:shd w:val="clear" w:color="auto" w:fill="FFFFFF"/>
        <w:tabs>
          <w:tab w:val="left" w:pos="1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i/>
          <w:iCs/>
          <w:lang w:eastAsia="ru-RU"/>
        </w:rPr>
        <w:t xml:space="preserve">Для физических лиц, в т.ч. ИП: </w:t>
      </w:r>
      <w:r w:rsidRPr="00984995">
        <w:rPr>
          <w:rFonts w:ascii="Times New Roman" w:eastAsia="Times New Roman" w:hAnsi="Times New Roman" w:cs="Times New Roman"/>
          <w:lang w:eastAsia="ru-RU"/>
        </w:rPr>
        <w:t>гражданин РФ _______</w:t>
      </w:r>
      <w:r w:rsidRPr="00984995">
        <w:rPr>
          <w:rFonts w:ascii="Times New Roman" w:eastAsia="Times New Roman" w:hAnsi="Times New Roman" w:cs="Times New Roman"/>
          <w:b/>
          <w:lang w:eastAsia="ru-RU"/>
        </w:rPr>
        <w:t>,</w:t>
      </w:r>
      <w:r w:rsidRPr="00984995">
        <w:rPr>
          <w:rFonts w:ascii="Times New Roman" w:eastAsia="Times New Roman" w:hAnsi="Times New Roman" w:cs="Times New Roman"/>
          <w:lang w:eastAsia="ru-RU"/>
        </w:rPr>
        <w:t xml:space="preserve"> паспорт ________, выдан ______ _______, код подразделения ______, зарегистрированный в качестве индивидуального предпринимателя _______, регистрационный номер ______, дата постановки на учет в налоговом органе _______ года, ИНН _______, именуемый в дальнейшем</w:t>
      </w:r>
      <w:r w:rsidRPr="0098499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84995">
        <w:rPr>
          <w:rFonts w:ascii="Times New Roman" w:eastAsia="Times New Roman" w:hAnsi="Times New Roman" w:cs="Times New Roman"/>
          <w:lang w:eastAsia="ru-RU"/>
        </w:rPr>
        <w:t>«</w:t>
      </w:r>
      <w:r w:rsidRPr="00984995">
        <w:rPr>
          <w:rFonts w:ascii="Times New Roman" w:eastAsia="Times New Roman" w:hAnsi="Times New Roman" w:cs="Times New Roman"/>
          <w:b/>
          <w:bCs/>
          <w:lang w:eastAsia="ru-RU"/>
        </w:rPr>
        <w:t>Претендент</w:t>
      </w:r>
      <w:r w:rsidRPr="00984995">
        <w:rPr>
          <w:rFonts w:ascii="Times New Roman" w:eastAsia="Times New Roman" w:hAnsi="Times New Roman" w:cs="Times New Roman"/>
          <w:lang w:eastAsia="ru-RU"/>
        </w:rPr>
        <w:t xml:space="preserve">», </w:t>
      </w:r>
    </w:p>
    <w:p w14:paraId="56212A93" w14:textId="77777777" w:rsidR="00C935F3" w:rsidRPr="00984995" w:rsidRDefault="00C935F3" w:rsidP="00C935F3">
      <w:pPr>
        <w:shd w:val="clear" w:color="auto" w:fill="FFFFFF"/>
        <w:tabs>
          <w:tab w:val="left" w:pos="1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совместно именуемые «Стороны», в соответствии с требованиями ст.ст.380, 381, 428 ГК РФ, заключили настоящий Договор (далее – Договор) о нижеследующем:</w:t>
      </w:r>
    </w:p>
    <w:p w14:paraId="516B3419" w14:textId="77777777" w:rsidR="00C935F3" w:rsidRPr="00984995" w:rsidRDefault="00C935F3" w:rsidP="00C935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</w:t>
      </w:r>
      <w:r w:rsidRPr="009849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Предмет договора</w:t>
      </w:r>
    </w:p>
    <w:p w14:paraId="18BA961A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t>1.1. В соответствии с условиями настоящего Договора Претендент для участия в продажи посредством публичного предложения по продаже Имущества: код  лота № (указать код лота на электронной площадке www.lot-online.ru) _______________________________________________, __________________________________________________________________________________________________________________________________________________________________________</w:t>
      </w:r>
    </w:p>
    <w:p w14:paraId="491D0FF4" w14:textId="77777777" w:rsidR="00C935F3" w:rsidRPr="00984995" w:rsidRDefault="00C935F3" w:rsidP="00C935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</w:pPr>
      <w:r w:rsidRPr="00984995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(номер лота в соответствии с ЭТП, наименование имущества, его местонахождение),</w:t>
      </w:r>
    </w:p>
    <w:p w14:paraId="7AF9D96E" w14:textId="77777777" w:rsidR="00C935F3" w:rsidRPr="00984995" w:rsidRDefault="00C935F3" w:rsidP="00C93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t xml:space="preserve">расположенный по адресу: ___________________________________________________, перечисляет денежные средства в размере ________________(__________________) руб. 00 коп., для участия в продаже посредством публичного предложения «___»_________20____г. (далее – «Задаток») </w:t>
      </w: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на расчетный счет Оператора электронной площадки:</w:t>
      </w:r>
      <w:r w:rsidRPr="00984995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 xml:space="preserve"> </w:t>
      </w:r>
    </w:p>
    <w:p w14:paraId="5E175056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984995">
        <w:rPr>
          <w:rFonts w:ascii="Times New Roman" w:eastAsia="Times New Roman" w:hAnsi="Times New Roman" w:cs="Times New Roman"/>
          <w:b/>
          <w:bCs/>
          <w:lang w:eastAsia="ru-RU"/>
        </w:rPr>
        <w:t>Получатель - АО «Российский аукционный дом» (ИНН 7838430413, КПП 783801001); расчетный счет № 40702810055040010531 в СЕВЕРО-ЗАПАДНОМ БАНКЕ ПАО СБЕРБАНК, корреспондентский счет № 30101810500000000653, БИК 044030653.</w:t>
      </w:r>
    </w:p>
    <w:p w14:paraId="3F71EB5A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1.2. Задаток служит обеспечением исполнения обязательств Претендента по заключению договора, заключаемого по итогам продажи посредством публичного предложения, и оплате продаваемого на торгах имущества в случае признания Претендента победителем торгов</w:t>
      </w:r>
    </w:p>
    <w:p w14:paraId="105EBC0E" w14:textId="77777777" w:rsidR="00C935F3" w:rsidRPr="00984995" w:rsidRDefault="00C935F3" w:rsidP="00C935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II</w:t>
      </w:r>
      <w:r w:rsidRPr="009849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Порядок внесения задатка</w:t>
      </w:r>
    </w:p>
    <w:p w14:paraId="1D612F31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2.1. Задаток должен быть внесен Претендентом не позднее даты, указанной в настоящем информационном сообщении и должен поступить на расчетный счет Оператора электронной площадки, указанный в настоящем информационном сообщении не позднее даты, указанной в настоящем информационном сообщении. Задаток считается внесенным с даты поступления всей суммы задатка на указанный счет.</w:t>
      </w:r>
    </w:p>
    <w:p w14:paraId="345C36EE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В случае, когда сумма задатка от Претендента не зачислена на расчетный счет Оператора электронной площадки на дату, указанную в настоящем информационном сообщении, Претендент не допускается к участию в торгах. Представление Претендентом платежных документов с отметкой об исполнении при этом во внимание Организатором торгов не принимается.</w:t>
      </w:r>
    </w:p>
    <w:p w14:paraId="50B410EA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 xml:space="preserve">2.2. Задаток вносится непосредственно Претендентом. Задаток перечисляется непосредственно Претендентом. </w:t>
      </w:r>
      <w:r w:rsidRPr="009849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Исполнение обязанности по внесению суммы задатка третьими лицами не допускается</w:t>
      </w: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. Сумма денежных средств, поступившая Оператору электронной площадки в качестве Задатка, зачисляется Оператором электронной площадки на лицевой счет того Пользователя, который такие денежные средства перечислил</w:t>
      </w:r>
    </w:p>
    <w:p w14:paraId="26F9D3A6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2.3. В назначении платежа указывается: «№ л/с __________________ Средства для проведения операций по обеспечению участия в электронных торгах. НДС не облагается.».</w:t>
      </w:r>
    </w:p>
    <w:p w14:paraId="59395DB2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Операции по перечислению Оператору электронной площадки сумм денежных средств в качестве Задатка осуществляются в Российских рублях. Перечисление Оператору сумм денежных средств в качестве Задатка в иной валюте не допускается.</w:t>
      </w:r>
    </w:p>
    <w:p w14:paraId="08CC6011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2.4. Для учета на электронной площадке суммы денежных средств, поступивших Оператору электронной площадки в качестве задатка, используется лицевой счет Пользователя, который формируется Оператором электронной площадки при регистрации Пользователя на электронной площадке.</w:t>
      </w:r>
    </w:p>
    <w:p w14:paraId="238E1CF5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Зачисление на лицевой счет Пользователя суммы денежных средств, поступивших Оператору в качестве задатка, осуществляется в течение рабочего дня, следующего за днем их поступления на расчетный счет Оператора, указанный в Регламенте АО «Российский аукционный дом» «О порядке работы с денежными средствами перечисляемыми, при проведении процедур продажи государственного или муниципального имущества в электронной форме в качестве задатка» (далее – Регламент)</w:t>
      </w:r>
      <w:r w:rsidRPr="0098499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footnoteReference w:id="1"/>
      </w: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1DF99FFF" w14:textId="77777777" w:rsidR="00C935F3" w:rsidRPr="00984995" w:rsidRDefault="00C935F3" w:rsidP="00C935F3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2.5. В момент подачи Пользователем заявки на участие в процедуре продажи имущества в электронной форме, Оператор электронной площадки осуществляет блокирование суммы денежных средств в размере Задатка на лицевом счете такого Пользователя.</w:t>
      </w:r>
    </w:p>
    <w:p w14:paraId="0C7BCDEF" w14:textId="77777777" w:rsidR="00C935F3" w:rsidRPr="00984995" w:rsidRDefault="00C935F3" w:rsidP="00C935F3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 xml:space="preserve">2.6. В случае поступления суммы денежных средств на лицевой счет Претендента в размере задатка до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в момент подачи Претендентом заявки на участие в процедуре продажи имущества в электронной форме. </w:t>
      </w:r>
    </w:p>
    <w:p w14:paraId="04980A91" w14:textId="77777777" w:rsidR="00C935F3" w:rsidRPr="00984995" w:rsidRDefault="00C935F3" w:rsidP="00C935F3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При поступлении суммы денежных средств на лицевой счет Претендента в размере задатка после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не позднее часа по истечении одного рабочего дня, установленного Продавцом для зачисления Задатка.</w:t>
      </w:r>
    </w:p>
    <w:p w14:paraId="57DA0DC1" w14:textId="77777777" w:rsidR="00C935F3" w:rsidRPr="00984995" w:rsidRDefault="00C935F3" w:rsidP="00C935F3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Если суммы денежных средств, находящихся на лицевом счете Претендента после подачи им заявки на участие в процедуре продажи имущества в электронной форме недостаточно для блокирования, Оператор автоматизированными средствами площадки направляет Продавцу сведения об отсутствии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перечисленного Претендентом для участия в продаже задатка.</w:t>
      </w:r>
    </w:p>
    <w:p w14:paraId="634E7DFA" w14:textId="77777777" w:rsidR="00C935F3" w:rsidRPr="00984995" w:rsidRDefault="00C935F3" w:rsidP="00C935F3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color w:val="000000"/>
          <w:lang w:eastAsia="ru-RU"/>
        </w:rPr>
        <w:t>2.7. Сумма денежных средств, перечисляемая Оператору электронной площадки в качестве задатка, считается уплаченной в качестве задатка с момента ее блокирования на лицевом счете Пользователя.</w:t>
      </w:r>
    </w:p>
    <w:p w14:paraId="5543C9FE" w14:textId="77777777" w:rsidR="00C935F3" w:rsidRPr="00984995" w:rsidRDefault="00C935F3" w:rsidP="00C935F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84995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III</w:t>
      </w:r>
      <w:r w:rsidRPr="009849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Порядок возврата и удержания задатка</w:t>
      </w:r>
    </w:p>
    <w:p w14:paraId="24A8FDE0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t>3.1. Сроки и порядок возврата суммы задатка, внесенного Претендентом на счет Оператора электронной площадки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984995">
        <w:rPr>
          <w:rFonts w:ascii="Times New Roman" w:eastAsia="Times New Roman" w:hAnsi="Times New Roman" w:cs="Times New Roman"/>
          <w:lang w:eastAsia="ru-RU"/>
        </w:rPr>
        <w:t xml:space="preserve"> определяются Регламентом.</w:t>
      </w:r>
    </w:p>
    <w:p w14:paraId="49722AB5" w14:textId="68D83BCC" w:rsidR="00344A56" w:rsidRPr="00344A56" w:rsidRDefault="00344A56" w:rsidP="00344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4A56">
        <w:rPr>
          <w:rFonts w:ascii="Times New Roman" w:eastAsia="Times New Roman" w:hAnsi="Times New Roman" w:cs="Times New Roman"/>
          <w:lang w:eastAsia="ru-RU"/>
        </w:rPr>
        <w:t xml:space="preserve">3.2. Лицам, перечислившим задаток для участия в 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>продаж</w:t>
      </w:r>
      <w:r w:rsidR="002E2943">
        <w:rPr>
          <w:rFonts w:ascii="Times New Roman" w:eastAsia="Times New Roman" w:hAnsi="Times New Roman" w:cs="Times New Roman"/>
          <w:lang w:eastAsia="ru-RU"/>
        </w:rPr>
        <w:t>е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2943" w:rsidRPr="00344A56">
        <w:rPr>
          <w:rFonts w:ascii="Times New Roman" w:eastAsia="Times New Roman" w:hAnsi="Times New Roman" w:cs="Times New Roman"/>
          <w:lang w:eastAsia="ru-RU"/>
        </w:rPr>
        <w:t>имущества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 xml:space="preserve"> посредством публичного предложения</w:t>
      </w:r>
      <w:r w:rsidRPr="00344A56">
        <w:rPr>
          <w:rFonts w:ascii="Times New Roman" w:eastAsia="Times New Roman" w:hAnsi="Times New Roman" w:cs="Times New Roman"/>
          <w:lang w:eastAsia="ru-RU"/>
        </w:rPr>
        <w:t xml:space="preserve">, денежные средства возвращаются в следующем порядке: </w:t>
      </w:r>
    </w:p>
    <w:p w14:paraId="3BDD39A5" w14:textId="33715D70" w:rsidR="00344A56" w:rsidRPr="00344A56" w:rsidRDefault="00344A56" w:rsidP="00344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_Hlk168406463"/>
      <w:r w:rsidRPr="00344A56">
        <w:rPr>
          <w:rFonts w:ascii="Times New Roman" w:eastAsia="Times New Roman" w:hAnsi="Times New Roman" w:cs="Times New Roman"/>
          <w:lang w:eastAsia="ru-RU"/>
        </w:rPr>
        <w:t xml:space="preserve">3.2.1. Оператор прекращает блокирование суммы денежных средств на лицевых счетах участников в размере задатка </w:t>
      </w:r>
      <w:bookmarkStart w:id="3" w:name="_Hlk168406587"/>
      <w:r w:rsidRPr="00344A56">
        <w:rPr>
          <w:rFonts w:ascii="Times New Roman" w:eastAsia="Times New Roman" w:hAnsi="Times New Roman" w:cs="Times New Roman"/>
          <w:lang w:eastAsia="ru-RU"/>
        </w:rPr>
        <w:t xml:space="preserve">в течение 5 (пяти) календарных дней </w:t>
      </w:r>
      <w:bookmarkEnd w:id="3"/>
      <w:r w:rsidRPr="00344A56">
        <w:rPr>
          <w:rFonts w:ascii="Times New Roman" w:eastAsia="Times New Roman" w:hAnsi="Times New Roman" w:cs="Times New Roman"/>
          <w:lang w:eastAsia="ru-RU"/>
        </w:rPr>
        <w:t xml:space="preserve">с момента размещения протокола об итогах процедуры продажи имущества в электронной форме за исключением Победителя 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>продаж</w:t>
      </w:r>
      <w:r w:rsidR="002E2943">
        <w:rPr>
          <w:rFonts w:ascii="Times New Roman" w:eastAsia="Times New Roman" w:hAnsi="Times New Roman" w:cs="Times New Roman"/>
          <w:lang w:eastAsia="ru-RU"/>
        </w:rPr>
        <w:t>и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 xml:space="preserve"> посредством публичного предложения</w:t>
      </w:r>
      <w:r w:rsidRPr="00344A56">
        <w:rPr>
          <w:rFonts w:ascii="Times New Roman" w:eastAsia="Times New Roman" w:hAnsi="Times New Roman" w:cs="Times New Roman"/>
          <w:lang w:eastAsia="ru-RU"/>
        </w:rPr>
        <w:t xml:space="preserve">. Задаток такого участника перечисляется Продавцу; </w:t>
      </w:r>
    </w:p>
    <w:p w14:paraId="30F94B41" w14:textId="217F2AB3" w:rsidR="00344A56" w:rsidRPr="00344A56" w:rsidRDefault="00344A56" w:rsidP="00544933">
      <w:pPr>
        <w:tabs>
          <w:tab w:val="left" w:pos="609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4A56">
        <w:rPr>
          <w:rFonts w:ascii="Times New Roman" w:eastAsia="Times New Roman" w:hAnsi="Times New Roman" w:cs="Times New Roman"/>
          <w:lang w:eastAsia="ru-RU"/>
        </w:rPr>
        <w:t xml:space="preserve">3.2.2. В случае отказа Претенденту в допуске к участию в 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>продаж</w:t>
      </w:r>
      <w:r w:rsidR="002E2943">
        <w:rPr>
          <w:rFonts w:ascii="Times New Roman" w:eastAsia="Times New Roman" w:hAnsi="Times New Roman" w:cs="Times New Roman"/>
          <w:lang w:eastAsia="ru-RU"/>
        </w:rPr>
        <w:t>е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 xml:space="preserve"> посредством публичного предложения</w:t>
      </w:r>
      <w:r w:rsidRPr="00344A56">
        <w:rPr>
          <w:rFonts w:ascii="Times New Roman" w:eastAsia="Times New Roman" w:hAnsi="Times New Roman" w:cs="Times New Roman"/>
          <w:lang w:eastAsia="ru-RU"/>
        </w:rPr>
        <w:t xml:space="preserve">, Оператор в течение 5 (пяти) календарных дней с момента размещения Продавцом на электронной площадке соответствующего протокола прекращает блокирование суммы денежных средств в размере задатка на лицевом счете такого Претендента. </w:t>
      </w:r>
    </w:p>
    <w:p w14:paraId="66C8CE0F" w14:textId="60C64DEF" w:rsidR="00344A56" w:rsidRPr="00344A56" w:rsidRDefault="00344A56" w:rsidP="00344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4A56">
        <w:rPr>
          <w:rFonts w:ascii="Times New Roman" w:eastAsia="Times New Roman" w:hAnsi="Times New Roman" w:cs="Times New Roman"/>
          <w:lang w:eastAsia="ru-RU"/>
        </w:rPr>
        <w:t xml:space="preserve">3.2.3. При отзыве Претендентом заявки на участие в 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>продаж</w:t>
      </w:r>
      <w:r w:rsidR="002E2943">
        <w:rPr>
          <w:rFonts w:ascii="Times New Roman" w:eastAsia="Times New Roman" w:hAnsi="Times New Roman" w:cs="Times New Roman"/>
          <w:lang w:eastAsia="ru-RU"/>
        </w:rPr>
        <w:t>е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 xml:space="preserve"> посредством публичного предложения</w:t>
      </w:r>
      <w:r w:rsidRPr="00344A56">
        <w:rPr>
          <w:rFonts w:ascii="Times New Roman" w:eastAsia="Times New Roman" w:hAnsi="Times New Roman" w:cs="Times New Roman"/>
          <w:lang w:eastAsia="ru-RU"/>
        </w:rPr>
        <w:t>, Оператор в течение 5 (пяти) календарных дней с момента поступления ему такого отзыва прекращает блокирование суммы денежных средств на лицевом счете Претендента, отозвавшего заявку, в размере задатка, в случае если такое блокирование было произведено Оператором.</w:t>
      </w:r>
    </w:p>
    <w:p w14:paraId="634E2B34" w14:textId="543D5B82" w:rsidR="00544933" w:rsidRDefault="00344A56" w:rsidP="00344A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4A56">
        <w:rPr>
          <w:rFonts w:ascii="Times New Roman" w:eastAsia="Times New Roman" w:hAnsi="Times New Roman" w:cs="Times New Roman"/>
          <w:lang w:eastAsia="ru-RU"/>
        </w:rPr>
        <w:t xml:space="preserve">3.2.4. В случае отмены Продавцом 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 xml:space="preserve">продажи </w:t>
      </w:r>
      <w:r w:rsidR="002E2943" w:rsidRPr="00344A56">
        <w:rPr>
          <w:rFonts w:ascii="Times New Roman" w:eastAsia="Times New Roman" w:hAnsi="Times New Roman" w:cs="Times New Roman"/>
          <w:lang w:eastAsia="ru-RU"/>
        </w:rPr>
        <w:t>имущества</w:t>
      </w:r>
      <w:r w:rsidR="002E2943" w:rsidRPr="002E2943">
        <w:rPr>
          <w:rFonts w:ascii="Times New Roman" w:eastAsia="Times New Roman" w:hAnsi="Times New Roman" w:cs="Times New Roman"/>
          <w:lang w:eastAsia="ru-RU"/>
        </w:rPr>
        <w:t xml:space="preserve"> посредством публичного предложения</w:t>
      </w:r>
      <w:r w:rsidRPr="00344A56">
        <w:rPr>
          <w:rFonts w:ascii="Times New Roman" w:eastAsia="Times New Roman" w:hAnsi="Times New Roman" w:cs="Times New Roman"/>
          <w:lang w:eastAsia="ru-RU"/>
        </w:rPr>
        <w:t xml:space="preserve"> в отношении лота до момента подведения итогов такой процедуры, Оператор в течение 5 (пяти) календарных дней с момента такой отмены, прекращает блокирование суммы денежных средств в размере задатка на лицевых счетах Претендентов по такой процедуре</w:t>
      </w:r>
      <w:r w:rsidR="00544933">
        <w:rPr>
          <w:rFonts w:ascii="Times New Roman" w:eastAsia="Times New Roman" w:hAnsi="Times New Roman" w:cs="Times New Roman"/>
          <w:lang w:eastAsia="ru-RU"/>
        </w:rPr>
        <w:t>.</w:t>
      </w:r>
    </w:p>
    <w:bookmarkEnd w:id="2"/>
    <w:p w14:paraId="3A41D8AB" w14:textId="77777777" w:rsidR="00544933" w:rsidRPr="00984995" w:rsidRDefault="00544933" w:rsidP="005449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t xml:space="preserve">3.3. Задаток Победителя продажи имущества засчитывается в счет оплаты приобретаемого имущества и подлежит перечислению в установленном порядке Собственнику имущества в течение 5 (пяти) календарных дней со дня истечения срока, установленного для заключения договора купли-продажи имущества. </w:t>
      </w:r>
    </w:p>
    <w:p w14:paraId="6C1C762E" w14:textId="4DA522CF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lastRenderedPageBreak/>
        <w:t>3.4. При уклонении или отказе Победителя от заключения в установленный срок договора купли-продажи Имущества результаты продажи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14:paraId="1AEEB68D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t>3.5. С момента разблокировки суммы задатка на лицевом счете Претендента обязательства Оператора электронной площадки по возврату задатка считаются исполненными.</w:t>
      </w:r>
    </w:p>
    <w:p w14:paraId="52DE122B" w14:textId="77777777" w:rsidR="00C935F3" w:rsidRPr="00984995" w:rsidRDefault="00C935F3" w:rsidP="00C935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b/>
          <w:bCs/>
          <w:lang w:val="en-US" w:eastAsia="ru-RU"/>
        </w:rPr>
        <w:t>IV</w:t>
      </w:r>
      <w:r w:rsidRPr="00984995">
        <w:rPr>
          <w:rFonts w:ascii="Times New Roman" w:eastAsia="Times New Roman" w:hAnsi="Times New Roman" w:cs="Times New Roman"/>
          <w:b/>
          <w:bCs/>
          <w:lang w:eastAsia="ru-RU"/>
        </w:rPr>
        <w:t>. Заключительные положения</w:t>
      </w:r>
    </w:p>
    <w:p w14:paraId="2C6BD862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t>4.1.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подлежат рассмотрению в арбитражном суде или в суде общей юрисдикции в соответствии с их компетенцией по месту нахождения Оператора электронной площадки.</w:t>
      </w:r>
    </w:p>
    <w:p w14:paraId="4058FC7F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t>4.2. Фактом внесения денежных средств в качестве Задатка на участие в электронных торгах Претендент подтверждает согласие со всеми условиями проведения торгов, условиями настоящего Договора, условиями договора, подлежащего заключению по итогам торгов. Претендент подтверждает, что ознакомился с состоянием Имущества и документацией к нему. Претензий по качеству, состоянию Имущества и документации к нему не имеет.</w:t>
      </w:r>
    </w:p>
    <w:p w14:paraId="30DB6642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t>4.3. Настоящий Договор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письменной форме</w:t>
      </w:r>
    </w:p>
    <w:p w14:paraId="6BEECECF" w14:textId="77777777" w:rsidR="00C935F3" w:rsidRPr="00984995" w:rsidRDefault="00C935F3" w:rsidP="00C93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84995">
        <w:rPr>
          <w:rFonts w:ascii="Times New Roman" w:eastAsia="Times New Roman" w:hAnsi="Times New Roman" w:cs="Times New Roman"/>
          <w:lang w:eastAsia="ru-RU"/>
        </w:rPr>
        <w:t>4.4. Настоящий Договор составлен в форме электронного документа, имеет юридическую силу, предоставляется продавцу на электронной торговой площадке www.lot-online.ru (секция «Приватизация»)</w:t>
      </w:r>
    </w:p>
    <w:p w14:paraId="4380DD6D" w14:textId="77777777" w:rsidR="00C935F3" w:rsidRPr="00984995" w:rsidRDefault="00C935F3" w:rsidP="00C935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1BB6CC0" w14:textId="77777777" w:rsidR="00C935F3" w:rsidRPr="00984995" w:rsidRDefault="00C935F3" w:rsidP="00C935F3">
      <w:pPr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84995">
        <w:rPr>
          <w:rFonts w:ascii="Times New Roman" w:eastAsia="Times New Roman" w:hAnsi="Times New Roman" w:cs="Times New Roman"/>
          <w:b/>
          <w:bCs/>
          <w:lang w:eastAsia="ru-RU"/>
        </w:rPr>
        <w:t>Реквизиты сторон:</w:t>
      </w:r>
    </w:p>
    <w:p w14:paraId="4E47C689" w14:textId="77777777" w:rsidR="00C935F3" w:rsidRPr="00984995" w:rsidRDefault="00C935F3" w:rsidP="00C935F3">
      <w:pPr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824" w:type="dxa"/>
        <w:tblLayout w:type="fixed"/>
        <w:tblLook w:val="0000" w:firstRow="0" w:lastRow="0" w:firstColumn="0" w:lastColumn="0" w:noHBand="0" w:noVBand="0"/>
      </w:tblPr>
      <w:tblGrid>
        <w:gridCol w:w="4786"/>
        <w:gridCol w:w="764"/>
        <w:gridCol w:w="4274"/>
      </w:tblGrid>
      <w:tr w:rsidR="00C935F3" w:rsidRPr="00984995" w14:paraId="0EFD22B7" w14:textId="77777777" w:rsidTr="000E1FA8">
        <w:trPr>
          <w:trHeight w:val="305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329845DE" w14:textId="77777777" w:rsidR="00C935F3" w:rsidRPr="00984995" w:rsidRDefault="00C935F3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Организатор:</w:t>
            </w:r>
          </w:p>
          <w:p w14:paraId="16BD3629" w14:textId="77777777" w:rsidR="00C935F3" w:rsidRPr="00984995" w:rsidRDefault="00C935F3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b/>
                <w:lang w:eastAsia="ru-RU"/>
              </w:rPr>
              <w:t>Акционерное общество</w:t>
            </w:r>
          </w:p>
          <w:p w14:paraId="73D37492" w14:textId="77777777" w:rsidR="00C935F3" w:rsidRPr="00984995" w:rsidRDefault="00C935F3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b/>
                <w:lang w:eastAsia="ru-RU"/>
              </w:rPr>
              <w:t>«Российский аукционный дом»</w:t>
            </w:r>
          </w:p>
          <w:p w14:paraId="122BEF4A" w14:textId="77777777" w:rsidR="00C935F3" w:rsidRPr="00984995" w:rsidRDefault="00C935F3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A87B33D" w14:textId="77777777" w:rsidR="00C935F3" w:rsidRPr="00984995" w:rsidRDefault="00C935F3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Юр. адрес: Санкт-Петербург, пер. Гривцова, д. 5, литера В</w:t>
            </w:r>
          </w:p>
          <w:p w14:paraId="7F88652B" w14:textId="77777777" w:rsidR="00670256" w:rsidRPr="0050709F" w:rsidRDefault="00670256" w:rsidP="00670256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г. Тюмень, ул. Пермякова, д. 1,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стр. 5, </w:t>
            </w: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офис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  <w:p w14:paraId="6570CE2E" w14:textId="77777777" w:rsidR="00C935F3" w:rsidRPr="00984995" w:rsidRDefault="00C935F3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ИНН 7838430413, КПП 783801001,</w:t>
            </w:r>
          </w:p>
          <w:p w14:paraId="33A2A99C" w14:textId="77777777" w:rsidR="00C935F3" w:rsidRPr="00984995" w:rsidRDefault="00C935F3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ОГРН 1097847233351</w:t>
            </w:r>
          </w:p>
          <w:p w14:paraId="02518990" w14:textId="77777777" w:rsidR="00C935F3" w:rsidRPr="00984995" w:rsidRDefault="00C935F3" w:rsidP="000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16FC28" w14:textId="77777777" w:rsidR="00C935F3" w:rsidRPr="00984995" w:rsidRDefault="00C935F3" w:rsidP="000E1FA8">
            <w:pPr>
              <w:tabs>
                <w:tab w:val="left" w:pos="15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 xml:space="preserve">Р.сч № 40702810055040010531 в СЕВЕРО-ЗАПАДНОМ БАНКЕ ПАО СБЕРБАНК, кор.сч. № 30101810500000000653, </w:t>
            </w:r>
          </w:p>
          <w:p w14:paraId="45D44FC4" w14:textId="77777777" w:rsidR="00C935F3" w:rsidRPr="00984995" w:rsidRDefault="00C935F3" w:rsidP="000E1FA8">
            <w:pPr>
              <w:tabs>
                <w:tab w:val="left" w:pos="15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БИК 044030653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7D04FCBD" w14:textId="77777777" w:rsidR="00C935F3" w:rsidRPr="00984995" w:rsidRDefault="00C935F3" w:rsidP="000E1FA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</w:tcPr>
          <w:p w14:paraId="4360DAD1" w14:textId="77777777" w:rsidR="00C935F3" w:rsidRPr="00984995" w:rsidRDefault="00C935F3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9849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ПРЕТЕНДЕНТ:</w:t>
            </w:r>
          </w:p>
          <w:p w14:paraId="75B75D03" w14:textId="77777777" w:rsidR="00C935F3" w:rsidRPr="00984995" w:rsidRDefault="00C935F3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_________________________________</w:t>
            </w:r>
          </w:p>
          <w:p w14:paraId="16783B2C" w14:textId="77777777" w:rsidR="00C935F3" w:rsidRPr="00984995" w:rsidRDefault="00C935F3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1D82BCDC" w14:textId="77777777" w:rsidR="00C935F3" w:rsidRPr="00984995" w:rsidRDefault="00C935F3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3B940E67" w14:textId="77777777" w:rsidR="00C935F3" w:rsidRPr="00984995" w:rsidRDefault="00C935F3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39F94E06" w14:textId="77777777" w:rsidR="00C935F3" w:rsidRPr="00984995" w:rsidRDefault="00C935F3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2C331665" w14:textId="77777777" w:rsidR="00C935F3" w:rsidRPr="00984995" w:rsidRDefault="00C935F3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3EEEEED8" w14:textId="77777777" w:rsidR="00C935F3" w:rsidRPr="00984995" w:rsidRDefault="00C935F3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995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6F4D9940" w14:textId="77777777" w:rsidR="00C935F3" w:rsidRPr="00984995" w:rsidRDefault="00C935F3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02980B4" w14:textId="77777777" w:rsidR="00C935F3" w:rsidRPr="00984995" w:rsidRDefault="00C935F3" w:rsidP="00C935F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14:paraId="733B3209" w14:textId="77777777" w:rsidR="00C935F3" w:rsidRPr="00984995" w:rsidRDefault="00C935F3" w:rsidP="00C935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Организатора</w:t>
      </w:r>
      <w:r w:rsidRPr="0098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8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</w:t>
      </w:r>
      <w:r w:rsidRPr="0098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8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8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8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ОТ ПРЕТЕНДЕНТА</w:t>
      </w:r>
    </w:p>
    <w:p w14:paraId="40FB6966" w14:textId="77777777" w:rsidR="00C935F3" w:rsidRPr="00984995" w:rsidRDefault="00C935F3" w:rsidP="00C93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9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_____________________/ Егорова А.П./</w:t>
      </w:r>
      <w:r w:rsidRPr="009849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_______________________/_________</w:t>
      </w:r>
    </w:p>
    <w:p w14:paraId="080737B7" w14:textId="77777777" w:rsidR="00C935F3" w:rsidRPr="00984995" w:rsidRDefault="00C935F3" w:rsidP="00C93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14:paraId="17F109CD" w14:textId="77777777" w:rsidR="00C935F3" w:rsidRDefault="00C935F3" w:rsidP="00C935F3">
      <w:pPr>
        <w:pStyle w:val="ConsPlusNormal"/>
        <w:jc w:val="center"/>
        <w:rPr>
          <w:sz w:val="28"/>
          <w:szCs w:val="28"/>
        </w:rPr>
      </w:pPr>
    </w:p>
    <w:p w14:paraId="1511B84B" w14:textId="77777777" w:rsidR="00C935F3" w:rsidRDefault="00C935F3" w:rsidP="00C935F3">
      <w:pPr>
        <w:pStyle w:val="ConsPlusNormal"/>
        <w:jc w:val="center"/>
        <w:rPr>
          <w:sz w:val="28"/>
          <w:szCs w:val="28"/>
        </w:rPr>
      </w:pPr>
    </w:p>
    <w:p w14:paraId="63D7DF46" w14:textId="77777777" w:rsidR="00C935F3" w:rsidRDefault="00C935F3" w:rsidP="00C935F3">
      <w:pPr>
        <w:pStyle w:val="ConsPlusNormal"/>
        <w:jc w:val="center"/>
        <w:rPr>
          <w:sz w:val="28"/>
          <w:szCs w:val="28"/>
        </w:rPr>
      </w:pPr>
    </w:p>
    <w:p w14:paraId="6B9D6BF3" w14:textId="77777777" w:rsidR="00C935F3" w:rsidRDefault="00C935F3" w:rsidP="00C935F3">
      <w:pPr>
        <w:pStyle w:val="ConsPlusNormal"/>
        <w:jc w:val="center"/>
        <w:rPr>
          <w:sz w:val="28"/>
          <w:szCs w:val="28"/>
        </w:rPr>
      </w:pPr>
    </w:p>
    <w:p w14:paraId="11433C38" w14:textId="77777777" w:rsidR="00C935F3" w:rsidRDefault="00C935F3" w:rsidP="00C935F3">
      <w:pPr>
        <w:pStyle w:val="ConsPlusNormal"/>
        <w:jc w:val="center"/>
        <w:rPr>
          <w:sz w:val="28"/>
          <w:szCs w:val="28"/>
        </w:rPr>
      </w:pPr>
    </w:p>
    <w:p w14:paraId="5B69FC65" w14:textId="77777777" w:rsidR="00C935F3" w:rsidRDefault="00C935F3" w:rsidP="00C935F3">
      <w:pPr>
        <w:pStyle w:val="ConsPlusNormal"/>
        <w:jc w:val="center"/>
        <w:rPr>
          <w:sz w:val="28"/>
          <w:szCs w:val="28"/>
        </w:rPr>
      </w:pPr>
    </w:p>
    <w:p w14:paraId="0C04968C" w14:textId="77777777" w:rsidR="00C935F3" w:rsidRDefault="00C935F3" w:rsidP="00C935F3">
      <w:pPr>
        <w:pStyle w:val="ConsPlusNormal"/>
        <w:jc w:val="center"/>
        <w:rPr>
          <w:sz w:val="28"/>
          <w:szCs w:val="28"/>
        </w:rPr>
      </w:pPr>
    </w:p>
    <w:p w14:paraId="271022E5" w14:textId="77777777" w:rsidR="00C935F3" w:rsidRDefault="00C935F3" w:rsidP="00C935F3">
      <w:pPr>
        <w:pStyle w:val="ConsPlusNormal"/>
        <w:jc w:val="center"/>
        <w:rPr>
          <w:sz w:val="28"/>
          <w:szCs w:val="28"/>
        </w:rPr>
      </w:pPr>
    </w:p>
    <w:p w14:paraId="11A7964C" w14:textId="77777777" w:rsidR="00BC311B" w:rsidRPr="00C935F3" w:rsidRDefault="00BC311B" w:rsidP="00C935F3"/>
    <w:sectPr w:rsidR="00BC311B" w:rsidRPr="00C935F3" w:rsidSect="00BC311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F6DA0" w14:textId="77777777" w:rsidR="00EF0DBF" w:rsidRDefault="00EF0DBF" w:rsidP="00EF0DBF">
      <w:pPr>
        <w:spacing w:after="0" w:line="240" w:lineRule="auto"/>
      </w:pPr>
      <w:r>
        <w:separator/>
      </w:r>
    </w:p>
  </w:endnote>
  <w:endnote w:type="continuationSeparator" w:id="0">
    <w:p w14:paraId="48BB84F1" w14:textId="77777777" w:rsidR="00EF0DBF" w:rsidRDefault="00EF0DBF" w:rsidP="00EF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0AFFE" w14:textId="77777777" w:rsidR="00EF0DBF" w:rsidRDefault="00EF0DBF" w:rsidP="00EF0DBF">
      <w:pPr>
        <w:spacing w:after="0" w:line="240" w:lineRule="auto"/>
      </w:pPr>
      <w:r>
        <w:separator/>
      </w:r>
    </w:p>
  </w:footnote>
  <w:footnote w:type="continuationSeparator" w:id="0">
    <w:p w14:paraId="53881109" w14:textId="77777777" w:rsidR="00EF0DBF" w:rsidRDefault="00EF0DBF" w:rsidP="00EF0DBF">
      <w:pPr>
        <w:spacing w:after="0" w:line="240" w:lineRule="auto"/>
      </w:pPr>
      <w:r>
        <w:continuationSeparator/>
      </w:r>
    </w:p>
  </w:footnote>
  <w:footnote w:id="1">
    <w:p w14:paraId="31178136" w14:textId="77777777" w:rsidR="00C935F3" w:rsidRDefault="00C935F3" w:rsidP="00C935F3">
      <w:pPr>
        <w:pStyle w:val="a4"/>
      </w:pPr>
      <w:r>
        <w:rPr>
          <w:rStyle w:val="a6"/>
        </w:rPr>
        <w:footnoteRef/>
      </w:r>
      <w:r>
        <w:t xml:space="preserve"> Если иное не предусмотрено информационным сообщением о проведении торгов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1B"/>
    <w:rsid w:val="00291BC6"/>
    <w:rsid w:val="002E2943"/>
    <w:rsid w:val="00344A56"/>
    <w:rsid w:val="003C3B6A"/>
    <w:rsid w:val="00544933"/>
    <w:rsid w:val="00654240"/>
    <w:rsid w:val="00670256"/>
    <w:rsid w:val="007A38CC"/>
    <w:rsid w:val="00801C71"/>
    <w:rsid w:val="00892F48"/>
    <w:rsid w:val="009351D8"/>
    <w:rsid w:val="009867E3"/>
    <w:rsid w:val="00A10CB3"/>
    <w:rsid w:val="00A740DF"/>
    <w:rsid w:val="00B03BCD"/>
    <w:rsid w:val="00B40B9B"/>
    <w:rsid w:val="00BC311B"/>
    <w:rsid w:val="00C55765"/>
    <w:rsid w:val="00C91855"/>
    <w:rsid w:val="00C935F3"/>
    <w:rsid w:val="00E52C2A"/>
    <w:rsid w:val="00E6571F"/>
    <w:rsid w:val="00E749C5"/>
    <w:rsid w:val="00EC172A"/>
    <w:rsid w:val="00EF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F20D"/>
  <w15:chartTrackingRefBased/>
  <w15:docId w15:val="{DFB17B4A-AD4E-46B6-A010-4081CC40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B9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1C71"/>
    <w:rPr>
      <w:color w:val="0563C1" w:themeColor="hyperlink"/>
      <w:u w:val="single"/>
    </w:rPr>
  </w:style>
  <w:style w:type="paragraph" w:customStyle="1" w:styleId="ConsPlusNormal">
    <w:name w:val="ConsPlusNormal"/>
    <w:rsid w:val="00801C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F0DB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0DBF"/>
    <w:rPr>
      <w:sz w:val="20"/>
      <w:szCs w:val="20"/>
    </w:rPr>
  </w:style>
  <w:style w:type="character" w:styleId="a6">
    <w:name w:val="footnote reference"/>
    <w:basedOn w:val="a0"/>
    <w:unhideWhenUsed/>
    <w:rsid w:val="00EF0D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Егорова Александра Павловна</cp:lastModifiedBy>
  <cp:revision>16</cp:revision>
  <dcterms:created xsi:type="dcterms:W3CDTF">2020-10-07T07:34:00Z</dcterms:created>
  <dcterms:modified xsi:type="dcterms:W3CDTF">2025-03-04T14:38:00Z</dcterms:modified>
</cp:coreProperties>
</file>